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59" w:rsidRPr="00F17059" w:rsidRDefault="00F17059" w:rsidP="00F170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r w:rsidRPr="00F17059">
        <w:rPr>
          <w:rFonts w:ascii="Arial" w:eastAsia="Times New Roman" w:hAnsi="Arial" w:cs="Arial"/>
          <w:b/>
          <w:bCs/>
          <w:color w:val="454545"/>
          <w:sz w:val="20"/>
          <w:szCs w:val="20"/>
        </w:rPr>
        <w:t>Posting #:</w:t>
      </w:r>
      <w:r w:rsidRPr="00F17059">
        <w:rPr>
          <w:rFonts w:ascii="Tahoma" w:eastAsia="Times New Roman" w:hAnsi="Tahoma" w:cs="Tahoma"/>
          <w:color w:val="454545"/>
          <w:sz w:val="20"/>
          <w:szCs w:val="20"/>
        </w:rPr>
        <w:t> 2021-876650</w:t>
      </w:r>
    </w:p>
    <w:p w:rsidR="00F17059" w:rsidRPr="00F17059" w:rsidRDefault="00F17059" w:rsidP="00F170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r w:rsidRPr="00F17059">
        <w:rPr>
          <w:rFonts w:ascii="Arial" w:eastAsia="Times New Roman" w:hAnsi="Arial" w:cs="Arial"/>
          <w:b/>
          <w:bCs/>
          <w:color w:val="454545"/>
          <w:sz w:val="20"/>
          <w:szCs w:val="20"/>
        </w:rPr>
        <w:t>OPSEU</w:t>
      </w:r>
    </w:p>
    <w:p w:rsidR="00F17059" w:rsidRPr="00F17059" w:rsidRDefault="00F17059" w:rsidP="00F170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r w:rsidRPr="00F17059">
        <w:rPr>
          <w:rFonts w:ascii="Arial" w:eastAsia="Times New Roman" w:hAnsi="Arial" w:cs="Arial"/>
          <w:b/>
          <w:bCs/>
          <w:color w:val="454545"/>
          <w:sz w:val="20"/>
          <w:szCs w:val="20"/>
        </w:rPr>
        <w:t>Position:</w:t>
      </w:r>
      <w:r w:rsidRPr="00F17059">
        <w:rPr>
          <w:rFonts w:ascii="Tahoma" w:eastAsia="Times New Roman" w:hAnsi="Tahoma" w:cs="Tahoma"/>
          <w:color w:val="000000"/>
          <w:sz w:val="20"/>
          <w:szCs w:val="20"/>
        </w:rPr>
        <w:t> Medical Laboratory Technologist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(2 positions available)</w:t>
      </w:r>
      <w:bookmarkStart w:id="0" w:name="_GoBack"/>
      <w:bookmarkEnd w:id="0"/>
    </w:p>
    <w:p w:rsidR="00F17059" w:rsidRPr="00F17059" w:rsidRDefault="00F17059" w:rsidP="00F170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r w:rsidRPr="00F17059">
        <w:rPr>
          <w:rFonts w:ascii="Arial" w:eastAsia="Times New Roman" w:hAnsi="Arial" w:cs="Arial"/>
          <w:b/>
          <w:bCs/>
          <w:color w:val="454545"/>
          <w:sz w:val="20"/>
          <w:szCs w:val="20"/>
        </w:rPr>
        <w:t>Department:</w:t>
      </w:r>
      <w:r w:rsidRPr="00F17059">
        <w:rPr>
          <w:rFonts w:ascii="Tahoma" w:eastAsia="Times New Roman" w:hAnsi="Tahoma" w:cs="Tahoma"/>
          <w:color w:val="000000"/>
          <w:sz w:val="20"/>
          <w:szCs w:val="20"/>
        </w:rPr>
        <w:t>  Laboratory - Milton Core Lab</w:t>
      </w:r>
    </w:p>
    <w:p w:rsidR="00F17059" w:rsidRPr="00F17059" w:rsidRDefault="00F17059" w:rsidP="00F170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r w:rsidRPr="00F17059">
        <w:rPr>
          <w:rFonts w:ascii="Arial" w:eastAsia="Times New Roman" w:hAnsi="Arial" w:cs="Arial"/>
          <w:b/>
          <w:bCs/>
          <w:color w:val="454545"/>
          <w:sz w:val="20"/>
          <w:szCs w:val="20"/>
        </w:rPr>
        <w:t>Status: </w:t>
      </w:r>
      <w:r w:rsidRPr="00F17059">
        <w:rPr>
          <w:rFonts w:ascii="Tahoma" w:eastAsia="Times New Roman" w:hAnsi="Tahoma" w:cs="Tahoma"/>
          <w:color w:val="000000"/>
          <w:sz w:val="20"/>
          <w:szCs w:val="20"/>
        </w:rPr>
        <w:t>Permanent Part-Time (Must provide availability of at 0.5 FTE)</w:t>
      </w:r>
    </w:p>
    <w:p w:rsidR="00F17059" w:rsidRPr="00F17059" w:rsidRDefault="00F17059" w:rsidP="00F170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r w:rsidRPr="00F17059">
        <w:rPr>
          <w:rFonts w:ascii="Arial" w:eastAsia="Times New Roman" w:hAnsi="Arial" w:cs="Arial"/>
          <w:b/>
          <w:bCs/>
          <w:color w:val="454545"/>
          <w:sz w:val="20"/>
          <w:szCs w:val="20"/>
        </w:rPr>
        <w:t>Hours: </w:t>
      </w:r>
      <w:r w:rsidRPr="00F17059">
        <w:rPr>
          <w:rFonts w:ascii="Tahoma" w:eastAsia="Times New Roman" w:hAnsi="Tahoma" w:cs="Tahoma"/>
          <w:color w:val="000000"/>
          <w:sz w:val="20"/>
          <w:szCs w:val="20"/>
        </w:rPr>
        <w:t> Monday-Sunday, various rotating 7.5 hour shifts</w:t>
      </w:r>
      <w:proofErr w:type="gramStart"/>
      <w:r w:rsidRPr="00F17059">
        <w:rPr>
          <w:rFonts w:ascii="Tahoma" w:eastAsia="Times New Roman" w:hAnsi="Tahoma" w:cs="Tahoma"/>
          <w:color w:val="000000"/>
          <w:sz w:val="20"/>
          <w:szCs w:val="20"/>
        </w:rPr>
        <w:t>  (</w:t>
      </w:r>
      <w:proofErr w:type="gramEnd"/>
      <w:r w:rsidRPr="00F17059">
        <w:rPr>
          <w:rFonts w:ascii="Tahoma" w:eastAsia="Times New Roman" w:hAnsi="Tahoma" w:cs="Tahoma"/>
          <w:color w:val="000000"/>
          <w:sz w:val="20"/>
          <w:szCs w:val="20"/>
        </w:rPr>
        <w:t>Hours are subject to change based on operational needs) </w:t>
      </w:r>
    </w:p>
    <w:p w:rsidR="00F17059" w:rsidRPr="00F17059" w:rsidRDefault="00F17059" w:rsidP="00F17059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r w:rsidRPr="00F17059">
        <w:rPr>
          <w:rFonts w:ascii="Arial" w:eastAsia="Times New Roman" w:hAnsi="Arial" w:cs="Arial"/>
          <w:b/>
          <w:bCs/>
          <w:color w:val="454545"/>
          <w:sz w:val="20"/>
          <w:szCs w:val="20"/>
        </w:rPr>
        <w:t>Site:</w:t>
      </w:r>
      <w:r w:rsidRPr="00F17059">
        <w:rPr>
          <w:rFonts w:ascii="Tahoma" w:eastAsia="Times New Roman" w:hAnsi="Tahoma" w:cs="Tahoma"/>
          <w:color w:val="000000"/>
          <w:sz w:val="20"/>
          <w:szCs w:val="20"/>
        </w:rPr>
        <w:t> Milton</w:t>
      </w:r>
    </w:p>
    <w:p w:rsidR="00F17059" w:rsidRPr="00F17059" w:rsidRDefault="00F17059" w:rsidP="00F17059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proofErr w:type="spellStart"/>
      <w:r w:rsidRPr="00F17059">
        <w:rPr>
          <w:rFonts w:ascii="Tahoma" w:eastAsia="Times New Roman" w:hAnsi="Tahoma" w:cs="Tahoma"/>
          <w:color w:val="000000"/>
          <w:sz w:val="20"/>
          <w:szCs w:val="20"/>
        </w:rPr>
        <w:t>Halton</w:t>
      </w:r>
      <w:proofErr w:type="spellEnd"/>
      <w:r w:rsidRPr="00F17059">
        <w:rPr>
          <w:rFonts w:ascii="Tahoma" w:eastAsia="Times New Roman" w:hAnsi="Tahoma" w:cs="Tahoma"/>
          <w:color w:val="000000"/>
          <w:sz w:val="20"/>
          <w:szCs w:val="20"/>
        </w:rPr>
        <w:t xml:space="preserve"> Healthcare takes great pride in providing quality, compassionate healthcare services to our rapidly growing communities. As a progressive and vibrant healthcare organization, we are committed to being an innovative </w:t>
      </w:r>
      <w:proofErr w:type="spellStart"/>
      <w:r w:rsidRPr="00F17059">
        <w:rPr>
          <w:rFonts w:ascii="Tahoma" w:eastAsia="Times New Roman" w:hAnsi="Tahoma" w:cs="Tahoma"/>
          <w:color w:val="000000"/>
          <w:sz w:val="20"/>
          <w:szCs w:val="20"/>
        </w:rPr>
        <w:t>centre</w:t>
      </w:r>
      <w:proofErr w:type="spellEnd"/>
      <w:r w:rsidRPr="00F17059">
        <w:rPr>
          <w:rFonts w:ascii="Tahoma" w:eastAsia="Times New Roman" w:hAnsi="Tahoma" w:cs="Tahoma"/>
          <w:color w:val="000000"/>
          <w:sz w:val="20"/>
          <w:szCs w:val="20"/>
        </w:rPr>
        <w:t xml:space="preserve"> of excellence in community hospital care in the </w:t>
      </w:r>
      <w:proofErr w:type="spellStart"/>
      <w:r w:rsidRPr="00F17059">
        <w:rPr>
          <w:rFonts w:ascii="Tahoma" w:eastAsia="Times New Roman" w:hAnsi="Tahoma" w:cs="Tahoma"/>
          <w:color w:val="000000"/>
          <w:sz w:val="20"/>
          <w:szCs w:val="20"/>
        </w:rPr>
        <w:t>Halton</w:t>
      </w:r>
      <w:proofErr w:type="spellEnd"/>
      <w:r w:rsidRPr="00F17059">
        <w:rPr>
          <w:rFonts w:ascii="Tahoma" w:eastAsia="Times New Roman" w:hAnsi="Tahoma" w:cs="Tahoma"/>
          <w:color w:val="000000"/>
          <w:sz w:val="20"/>
          <w:szCs w:val="20"/>
        </w:rPr>
        <w:t xml:space="preserve"> and Peel Regions.   We are a distinctive </w:t>
      </w:r>
      <w:proofErr w:type="spellStart"/>
      <w:r w:rsidRPr="00F17059">
        <w:rPr>
          <w:rFonts w:ascii="Tahoma" w:eastAsia="Times New Roman" w:hAnsi="Tahoma" w:cs="Tahoma"/>
          <w:color w:val="000000"/>
          <w:sz w:val="20"/>
          <w:szCs w:val="20"/>
        </w:rPr>
        <w:t>centre</w:t>
      </w:r>
      <w:proofErr w:type="spellEnd"/>
      <w:r w:rsidRPr="00F17059">
        <w:rPr>
          <w:rFonts w:ascii="Tahoma" w:eastAsia="Times New Roman" w:hAnsi="Tahoma" w:cs="Tahoma"/>
          <w:color w:val="000000"/>
          <w:sz w:val="20"/>
          <w:szCs w:val="20"/>
        </w:rPr>
        <w:t xml:space="preserve"> of healthcare excellence that offers first-rate care in an innovative environment that supports the physical, mental, emotional and spiritual needs of the community. </w:t>
      </w:r>
    </w:p>
    <w:p w:rsidR="00F17059" w:rsidRPr="00F17059" w:rsidRDefault="00F17059" w:rsidP="00F170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r w:rsidRPr="00F17059">
        <w:rPr>
          <w:rFonts w:ascii="Arial" w:eastAsia="Times New Roman" w:hAnsi="Arial" w:cs="Arial"/>
          <w:b/>
          <w:bCs/>
          <w:color w:val="454545"/>
          <w:sz w:val="20"/>
          <w:szCs w:val="20"/>
        </w:rPr>
        <w:t xml:space="preserve">This is what </w:t>
      </w:r>
      <w:proofErr w:type="gramStart"/>
      <w:r w:rsidRPr="00F17059">
        <w:rPr>
          <w:rFonts w:ascii="Arial" w:eastAsia="Times New Roman" w:hAnsi="Arial" w:cs="Arial"/>
          <w:b/>
          <w:bCs/>
          <w:color w:val="454545"/>
          <w:sz w:val="20"/>
          <w:szCs w:val="20"/>
        </w:rPr>
        <w:t>you'll</w:t>
      </w:r>
      <w:proofErr w:type="gramEnd"/>
      <w:r w:rsidRPr="00F17059">
        <w:rPr>
          <w:rFonts w:ascii="Arial" w:eastAsia="Times New Roman" w:hAnsi="Arial" w:cs="Arial"/>
          <w:b/>
          <w:bCs/>
          <w:color w:val="454545"/>
          <w:sz w:val="20"/>
          <w:szCs w:val="20"/>
        </w:rPr>
        <w:t xml:space="preserve"> be doing:</w:t>
      </w:r>
    </w:p>
    <w:p w:rsidR="00F17059" w:rsidRPr="00F17059" w:rsidRDefault="00F17059" w:rsidP="00F170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r w:rsidRPr="00F17059">
        <w:rPr>
          <w:rFonts w:ascii="Tahoma" w:eastAsia="Times New Roman" w:hAnsi="Tahoma" w:cs="Tahoma"/>
          <w:color w:val="000000"/>
          <w:sz w:val="20"/>
          <w:szCs w:val="20"/>
        </w:rPr>
        <w:t>Responsible for all duties in the Biochemistry, Hematology and Transfusion Medicine departments.</w:t>
      </w:r>
    </w:p>
    <w:p w:rsidR="00F17059" w:rsidRPr="00F17059" w:rsidRDefault="00F17059" w:rsidP="00F170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r w:rsidRPr="00F17059">
        <w:rPr>
          <w:rFonts w:ascii="Arial" w:eastAsia="Times New Roman" w:hAnsi="Arial" w:cs="Arial"/>
          <w:b/>
          <w:bCs/>
          <w:color w:val="454545"/>
          <w:sz w:val="20"/>
          <w:szCs w:val="20"/>
        </w:rPr>
        <w:t xml:space="preserve">This is what </w:t>
      </w:r>
      <w:proofErr w:type="gramStart"/>
      <w:r w:rsidRPr="00F17059">
        <w:rPr>
          <w:rFonts w:ascii="Arial" w:eastAsia="Times New Roman" w:hAnsi="Arial" w:cs="Arial"/>
          <w:b/>
          <w:bCs/>
          <w:color w:val="454545"/>
          <w:sz w:val="20"/>
          <w:szCs w:val="20"/>
        </w:rPr>
        <w:t>you’ll</w:t>
      </w:r>
      <w:proofErr w:type="gramEnd"/>
      <w:r w:rsidRPr="00F17059">
        <w:rPr>
          <w:rFonts w:ascii="Arial" w:eastAsia="Times New Roman" w:hAnsi="Arial" w:cs="Arial"/>
          <w:b/>
          <w:bCs/>
          <w:color w:val="454545"/>
          <w:sz w:val="20"/>
          <w:szCs w:val="20"/>
        </w:rPr>
        <w:t xml:space="preserve"> need to do it:</w:t>
      </w:r>
    </w:p>
    <w:p w:rsidR="00F17059" w:rsidRPr="00F17059" w:rsidRDefault="00F17059" w:rsidP="00F170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proofErr w:type="spellStart"/>
      <w:r w:rsidRPr="00F17059">
        <w:rPr>
          <w:rFonts w:ascii="Tahoma" w:eastAsia="Times New Roman" w:hAnsi="Tahoma" w:cs="Tahoma"/>
          <w:color w:val="000000"/>
          <w:sz w:val="20"/>
          <w:szCs w:val="20"/>
        </w:rPr>
        <w:t>Halton</w:t>
      </w:r>
      <w:proofErr w:type="spellEnd"/>
      <w:r w:rsidRPr="00F17059">
        <w:rPr>
          <w:rFonts w:ascii="Tahoma" w:eastAsia="Times New Roman" w:hAnsi="Tahoma" w:cs="Tahoma"/>
          <w:color w:val="000000"/>
          <w:sz w:val="20"/>
          <w:szCs w:val="20"/>
        </w:rPr>
        <w:t xml:space="preserve"> Healthcare endeavors to hire individuals who are competent in their chosen profession and who exemplify our mission, vision and values of accountability, respect and </w:t>
      </w:r>
      <w:proofErr w:type="gramStart"/>
      <w:r w:rsidRPr="00F17059">
        <w:rPr>
          <w:rFonts w:ascii="Tahoma" w:eastAsia="Times New Roman" w:hAnsi="Tahoma" w:cs="Tahoma"/>
          <w:color w:val="000000"/>
          <w:sz w:val="20"/>
          <w:szCs w:val="20"/>
        </w:rPr>
        <w:t>compassion which</w:t>
      </w:r>
      <w:proofErr w:type="gramEnd"/>
      <w:r w:rsidRPr="00F17059">
        <w:rPr>
          <w:rFonts w:ascii="Tahoma" w:eastAsia="Times New Roman" w:hAnsi="Tahoma" w:cs="Tahoma"/>
          <w:color w:val="000000"/>
          <w:sz w:val="20"/>
          <w:szCs w:val="20"/>
        </w:rPr>
        <w:t xml:space="preserve"> guide our individual </w:t>
      </w:r>
      <w:proofErr w:type="spellStart"/>
      <w:r w:rsidRPr="00F17059">
        <w:rPr>
          <w:rFonts w:ascii="Tahoma" w:eastAsia="Times New Roman" w:hAnsi="Tahoma" w:cs="Tahoma"/>
          <w:color w:val="000000"/>
          <w:sz w:val="20"/>
          <w:szCs w:val="20"/>
        </w:rPr>
        <w:t>behaviours</w:t>
      </w:r>
      <w:proofErr w:type="spellEnd"/>
      <w:r w:rsidRPr="00F17059">
        <w:rPr>
          <w:rFonts w:ascii="Tahoma" w:eastAsia="Times New Roman" w:hAnsi="Tahoma" w:cs="Tahoma"/>
          <w:color w:val="000000"/>
          <w:sz w:val="20"/>
          <w:szCs w:val="20"/>
        </w:rPr>
        <w:t xml:space="preserve"> and attitudes.</w:t>
      </w:r>
    </w:p>
    <w:p w:rsidR="00F17059" w:rsidRPr="00F17059" w:rsidRDefault="00F17059" w:rsidP="00F170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7059">
        <w:rPr>
          <w:rFonts w:ascii="Tahoma" w:eastAsia="Times New Roman" w:hAnsi="Tahoma" w:cs="Tahoma"/>
          <w:color w:val="000000"/>
          <w:sz w:val="20"/>
          <w:szCs w:val="20"/>
        </w:rPr>
        <w:t>Current registration in good standing with the College of Medical Laboratory Technologists of Ontario</w:t>
      </w:r>
    </w:p>
    <w:p w:rsidR="00F17059" w:rsidRPr="00F17059" w:rsidRDefault="00F17059" w:rsidP="00F170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7059">
        <w:rPr>
          <w:rFonts w:ascii="Tahoma" w:eastAsia="Times New Roman" w:hAnsi="Tahoma" w:cs="Tahoma"/>
          <w:color w:val="000000"/>
          <w:sz w:val="20"/>
          <w:szCs w:val="20"/>
        </w:rPr>
        <w:t>Recent experience of 3 - 5 years in a "core lab" environment.</w:t>
      </w:r>
    </w:p>
    <w:p w:rsidR="00F17059" w:rsidRPr="00F17059" w:rsidRDefault="00F17059" w:rsidP="00F170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7059">
        <w:rPr>
          <w:rFonts w:ascii="Tahoma" w:eastAsia="Times New Roman" w:hAnsi="Tahoma" w:cs="Tahoma"/>
          <w:color w:val="000000"/>
          <w:sz w:val="20"/>
          <w:szCs w:val="20"/>
        </w:rPr>
        <w:t>Strong working knowledge of Biochemistry, Hematology, and Transfusion Medicine</w:t>
      </w:r>
    </w:p>
    <w:p w:rsidR="00F17059" w:rsidRPr="00F17059" w:rsidRDefault="00F17059" w:rsidP="00F170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7059">
        <w:rPr>
          <w:rFonts w:ascii="Tahoma" w:eastAsia="Times New Roman" w:hAnsi="Tahoma" w:cs="Tahoma"/>
          <w:color w:val="000000"/>
          <w:sz w:val="20"/>
          <w:szCs w:val="20"/>
        </w:rPr>
        <w:t>Familiar with routine automated equipment</w:t>
      </w:r>
    </w:p>
    <w:p w:rsidR="00F17059" w:rsidRPr="00F17059" w:rsidRDefault="00F17059" w:rsidP="00F170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7059">
        <w:rPr>
          <w:rFonts w:ascii="Tahoma" w:eastAsia="Times New Roman" w:hAnsi="Tahoma" w:cs="Tahoma"/>
          <w:color w:val="000000"/>
          <w:sz w:val="20"/>
          <w:szCs w:val="20"/>
        </w:rPr>
        <w:t>Ability to work effectively as a collaborative member of a team.</w:t>
      </w:r>
    </w:p>
    <w:p w:rsidR="00F17059" w:rsidRPr="00F17059" w:rsidRDefault="00F17059" w:rsidP="00F170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7059">
        <w:rPr>
          <w:rFonts w:ascii="Tahoma" w:eastAsia="Times New Roman" w:hAnsi="Tahoma" w:cs="Tahoma"/>
          <w:color w:val="000000"/>
          <w:sz w:val="20"/>
          <w:szCs w:val="20"/>
        </w:rPr>
        <w:t>A positive attitude with excellent interpersonal and communication skills.</w:t>
      </w:r>
    </w:p>
    <w:p w:rsidR="00F17059" w:rsidRPr="00F17059" w:rsidRDefault="00F17059" w:rsidP="00F170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7059">
        <w:rPr>
          <w:rFonts w:ascii="Tahoma" w:eastAsia="Times New Roman" w:hAnsi="Tahoma" w:cs="Tahoma"/>
          <w:color w:val="000000"/>
          <w:sz w:val="20"/>
          <w:szCs w:val="20"/>
        </w:rPr>
        <w:t>Must be able to read, write, speak and understand English.</w:t>
      </w:r>
    </w:p>
    <w:p w:rsidR="00F17059" w:rsidRPr="00F17059" w:rsidRDefault="00F17059" w:rsidP="00F170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7059">
        <w:rPr>
          <w:rFonts w:ascii="Tahoma" w:eastAsia="Times New Roman" w:hAnsi="Tahoma" w:cs="Tahoma"/>
          <w:color w:val="000000"/>
          <w:sz w:val="20"/>
          <w:szCs w:val="20"/>
        </w:rPr>
        <w:t>Must be able to meet the physical demands of the position </w:t>
      </w:r>
    </w:p>
    <w:p w:rsidR="00F17059" w:rsidRPr="00F17059" w:rsidRDefault="00F17059" w:rsidP="00F170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7059">
        <w:rPr>
          <w:rFonts w:ascii="Tahoma" w:eastAsia="Times New Roman" w:hAnsi="Tahoma" w:cs="Tahoma"/>
          <w:color w:val="000000"/>
          <w:sz w:val="20"/>
          <w:szCs w:val="20"/>
        </w:rPr>
        <w:t>Satisfactory employment and attendance record required</w:t>
      </w:r>
    </w:p>
    <w:p w:rsidR="00F17059" w:rsidRPr="00F17059" w:rsidRDefault="00F17059" w:rsidP="00F170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545"/>
          <w:sz w:val="20"/>
          <w:szCs w:val="20"/>
        </w:rPr>
      </w:pPr>
      <w:r w:rsidRPr="00F17059">
        <w:rPr>
          <w:rFonts w:ascii="Tahoma" w:eastAsia="Times New Roman" w:hAnsi="Tahoma" w:cs="Tahoma"/>
          <w:color w:val="000000"/>
          <w:sz w:val="20"/>
          <w:szCs w:val="20"/>
        </w:rPr>
        <w:t>The ideal candidate is strong in patient centered care in a dynamic, rapidly changing environment and should be ready to drive change and innovation. We require a person with good communication skills with a clear patient focus with the ability to manage execution and to foster teamwork and cooperation.</w:t>
      </w:r>
    </w:p>
    <w:p w:rsidR="00F17059" w:rsidRPr="00F17059" w:rsidRDefault="00F17059" w:rsidP="00F170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545"/>
          <w:sz w:val="20"/>
          <w:szCs w:val="20"/>
        </w:rPr>
      </w:pPr>
      <w:r w:rsidRPr="00F17059">
        <w:rPr>
          <w:rFonts w:ascii="Arial" w:eastAsia="Times New Roman" w:hAnsi="Arial" w:cs="Arial"/>
          <w:color w:val="000000"/>
          <w:sz w:val="20"/>
          <w:szCs w:val="20"/>
        </w:rPr>
        <w:t xml:space="preserve">If you are passionate about what you do, motivated by a job well done, and as committed to excellence, quality and patient satisfaction as we are, </w:t>
      </w:r>
      <w:proofErr w:type="gramStart"/>
      <w:r w:rsidRPr="00F17059">
        <w:rPr>
          <w:rFonts w:ascii="Arial" w:eastAsia="Times New Roman" w:hAnsi="Arial" w:cs="Arial"/>
          <w:color w:val="000000"/>
          <w:sz w:val="20"/>
          <w:szCs w:val="20"/>
        </w:rPr>
        <w:t>we'd</w:t>
      </w:r>
      <w:proofErr w:type="gramEnd"/>
      <w:r w:rsidRPr="00F17059">
        <w:rPr>
          <w:rFonts w:ascii="Arial" w:eastAsia="Times New Roman" w:hAnsi="Arial" w:cs="Arial"/>
          <w:color w:val="000000"/>
          <w:sz w:val="20"/>
          <w:szCs w:val="20"/>
        </w:rPr>
        <w:t xml:space="preserve"> like to hear from you.  Please submit your application via our website at </w:t>
      </w:r>
      <w:hyperlink r:id="rId5" w:history="1">
        <w:r w:rsidRPr="00F17059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>www.haltonhealthcare.c</w:t>
        </w:r>
      </w:hyperlink>
      <w:hyperlink r:id="rId6" w:history="1">
        <w:proofErr w:type="gramStart"/>
        <w:r w:rsidRPr="00F17059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>om</w:t>
        </w:r>
        <w:proofErr w:type="gramEnd"/>
        <w:r w:rsidRPr="00F17059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> </w:t>
        </w:r>
      </w:hyperlink>
      <w:r w:rsidRPr="00F17059">
        <w:rPr>
          <w:rFonts w:ascii="Arial" w:eastAsia="Times New Roman" w:hAnsi="Arial" w:cs="Arial"/>
          <w:color w:val="454545"/>
          <w:sz w:val="20"/>
          <w:szCs w:val="20"/>
          <w:u w:val="single"/>
        </w:rPr>
        <w:t>directly</w:t>
      </w:r>
      <w:hyperlink r:id="rId7" w:history="1">
        <w:r w:rsidRPr="00F17059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> to this posting and include a current copy of your resume.</w:t>
        </w:r>
      </w:hyperlink>
      <w:r w:rsidRPr="00F17059">
        <w:rPr>
          <w:rFonts w:ascii="Arial" w:eastAsia="Times New Roman" w:hAnsi="Arial" w:cs="Arial"/>
          <w:color w:val="454545"/>
          <w:sz w:val="20"/>
          <w:szCs w:val="20"/>
          <w:u w:val="single"/>
        </w:rPr>
        <w:t> </w:t>
      </w:r>
      <w:r w:rsidRPr="00F17059">
        <w:rPr>
          <w:rFonts w:ascii="Arial" w:eastAsia="Times New Roman" w:hAnsi="Arial" w:cs="Arial"/>
          <w:i/>
          <w:iCs/>
          <w:color w:val="454545"/>
          <w:sz w:val="20"/>
          <w:szCs w:val="20"/>
        </w:rPr>
        <w:t xml:space="preserve">We thank all those who apply but only those individuals selected for further consideration </w:t>
      </w:r>
      <w:proofErr w:type="gramStart"/>
      <w:r w:rsidRPr="00F17059">
        <w:rPr>
          <w:rFonts w:ascii="Arial" w:eastAsia="Times New Roman" w:hAnsi="Arial" w:cs="Arial"/>
          <w:i/>
          <w:iCs/>
          <w:color w:val="454545"/>
          <w:sz w:val="20"/>
          <w:szCs w:val="20"/>
        </w:rPr>
        <w:t>will be contacted</w:t>
      </w:r>
      <w:proofErr w:type="gramEnd"/>
      <w:r w:rsidRPr="00F17059">
        <w:rPr>
          <w:rFonts w:ascii="Arial" w:eastAsia="Times New Roman" w:hAnsi="Arial" w:cs="Arial"/>
          <w:i/>
          <w:iCs/>
          <w:color w:val="454545"/>
          <w:sz w:val="20"/>
          <w:szCs w:val="20"/>
        </w:rPr>
        <w:t>.  </w:t>
      </w:r>
    </w:p>
    <w:p w:rsidR="00F17059" w:rsidRPr="00F17059" w:rsidRDefault="00F17059" w:rsidP="00F170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r w:rsidRPr="00F17059">
        <w:rPr>
          <w:rFonts w:ascii="Arial" w:eastAsia="Times New Roman" w:hAnsi="Arial" w:cs="Arial"/>
          <w:color w:val="000000"/>
          <w:sz w:val="20"/>
          <w:szCs w:val="20"/>
        </w:rPr>
        <w:lastRenderedPageBreak/>
        <w:t>In accordance with the </w:t>
      </w:r>
      <w:r w:rsidRPr="00F17059">
        <w:rPr>
          <w:rFonts w:ascii="Arial" w:eastAsia="Times New Roman" w:hAnsi="Arial" w:cs="Arial"/>
          <w:i/>
          <w:iCs/>
          <w:color w:val="454545"/>
          <w:sz w:val="20"/>
          <w:szCs w:val="20"/>
        </w:rPr>
        <w:t>Accessibility for Ontarians with Disabilities Act </w:t>
      </w:r>
      <w:r w:rsidRPr="00F17059">
        <w:rPr>
          <w:rFonts w:ascii="Arial" w:eastAsia="Times New Roman" w:hAnsi="Arial" w:cs="Arial"/>
          <w:color w:val="000000"/>
          <w:sz w:val="20"/>
          <w:szCs w:val="20"/>
        </w:rPr>
        <w:t>and the </w:t>
      </w:r>
      <w:r w:rsidRPr="00F17059">
        <w:rPr>
          <w:rFonts w:ascii="Arial" w:eastAsia="Times New Roman" w:hAnsi="Arial" w:cs="Arial"/>
          <w:i/>
          <w:iCs/>
          <w:color w:val="454545"/>
          <w:sz w:val="20"/>
          <w:szCs w:val="20"/>
        </w:rPr>
        <w:t>Ontario Human Rights Code, </w:t>
      </w:r>
      <w:proofErr w:type="spellStart"/>
      <w:r w:rsidRPr="00F17059">
        <w:rPr>
          <w:rFonts w:ascii="Arial" w:eastAsia="Times New Roman" w:hAnsi="Arial" w:cs="Arial"/>
          <w:color w:val="000000"/>
          <w:sz w:val="20"/>
          <w:szCs w:val="20"/>
        </w:rPr>
        <w:t>Halton</w:t>
      </w:r>
      <w:proofErr w:type="spellEnd"/>
      <w:r w:rsidRPr="00F17059">
        <w:rPr>
          <w:rFonts w:ascii="Arial" w:eastAsia="Times New Roman" w:hAnsi="Arial" w:cs="Arial"/>
          <w:color w:val="000000"/>
          <w:sz w:val="20"/>
          <w:szCs w:val="20"/>
        </w:rPr>
        <w:t xml:space="preserve"> Healthcare will provide accommodations throughout the recruitment and selection process.  </w:t>
      </w:r>
      <w:r w:rsidRPr="00F17059">
        <w:rPr>
          <w:rFonts w:ascii="Arial" w:eastAsia="Times New Roman" w:hAnsi="Arial" w:cs="Arial"/>
          <w:i/>
          <w:iCs/>
          <w:color w:val="454545"/>
          <w:sz w:val="20"/>
          <w:szCs w:val="20"/>
        </w:rPr>
        <w:t xml:space="preserve">If you require an accommodation, we will work with you to meet your accommodation needs to ensure your equal participation. All personal information </w:t>
      </w:r>
      <w:proofErr w:type="gramStart"/>
      <w:r w:rsidRPr="00F17059">
        <w:rPr>
          <w:rFonts w:ascii="Arial" w:eastAsia="Times New Roman" w:hAnsi="Arial" w:cs="Arial"/>
          <w:i/>
          <w:iCs/>
          <w:color w:val="454545"/>
          <w:sz w:val="20"/>
          <w:szCs w:val="20"/>
        </w:rPr>
        <w:t>is collected</w:t>
      </w:r>
      <w:proofErr w:type="gramEnd"/>
      <w:r w:rsidRPr="00F17059">
        <w:rPr>
          <w:rFonts w:ascii="Arial" w:eastAsia="Times New Roman" w:hAnsi="Arial" w:cs="Arial"/>
          <w:i/>
          <w:iCs/>
          <w:color w:val="454545"/>
          <w:sz w:val="20"/>
          <w:szCs w:val="20"/>
        </w:rPr>
        <w:t xml:space="preserve"> under the authority of the Freedom of Information and Protection of Privacy Act.</w:t>
      </w:r>
    </w:p>
    <w:p w:rsidR="00F17059" w:rsidRPr="00F17059" w:rsidRDefault="00F17059" w:rsidP="00F170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0"/>
          <w:szCs w:val="20"/>
        </w:rPr>
      </w:pPr>
      <w:proofErr w:type="spellStart"/>
      <w:r w:rsidRPr="00F17059">
        <w:rPr>
          <w:rFonts w:ascii="Arial" w:eastAsia="Times New Roman" w:hAnsi="Arial" w:cs="Arial"/>
          <w:i/>
          <w:iCs/>
          <w:color w:val="454545"/>
          <w:sz w:val="20"/>
          <w:szCs w:val="20"/>
        </w:rPr>
        <w:t>Halton</w:t>
      </w:r>
      <w:proofErr w:type="spellEnd"/>
      <w:r w:rsidRPr="00F17059">
        <w:rPr>
          <w:rFonts w:ascii="Arial" w:eastAsia="Times New Roman" w:hAnsi="Arial" w:cs="Arial"/>
          <w:i/>
          <w:iCs/>
          <w:color w:val="454545"/>
          <w:sz w:val="20"/>
          <w:szCs w:val="20"/>
        </w:rPr>
        <w:t xml:space="preserve"> Healthcare is a smoke free facility in and around all three sites. Smoking </w:t>
      </w:r>
      <w:proofErr w:type="gramStart"/>
      <w:r w:rsidRPr="00F17059">
        <w:rPr>
          <w:rFonts w:ascii="Arial" w:eastAsia="Times New Roman" w:hAnsi="Arial" w:cs="Arial"/>
          <w:i/>
          <w:iCs/>
          <w:color w:val="454545"/>
          <w:sz w:val="20"/>
          <w:szCs w:val="20"/>
        </w:rPr>
        <w:t>is not permitted</w:t>
      </w:r>
      <w:proofErr w:type="gramEnd"/>
      <w:r w:rsidRPr="00F17059">
        <w:rPr>
          <w:rFonts w:ascii="Arial" w:eastAsia="Times New Roman" w:hAnsi="Arial" w:cs="Arial"/>
          <w:i/>
          <w:iCs/>
          <w:color w:val="454545"/>
          <w:sz w:val="20"/>
          <w:szCs w:val="20"/>
        </w:rPr>
        <w:t xml:space="preserve"> on hospital properties. We thank everyone who works at or visits our hospitals for respecting this healthy initiative. We are also a scent-free environment for all employees and visitors to accommodate individuals’ health concerns arising from exposure to scented products, </w:t>
      </w:r>
      <w:proofErr w:type="gramStart"/>
      <w:r w:rsidRPr="00F17059">
        <w:rPr>
          <w:rFonts w:ascii="Arial" w:eastAsia="Times New Roman" w:hAnsi="Arial" w:cs="Arial"/>
          <w:i/>
          <w:iCs/>
          <w:color w:val="454545"/>
          <w:sz w:val="20"/>
          <w:szCs w:val="20"/>
        </w:rPr>
        <w:t>We</w:t>
      </w:r>
      <w:proofErr w:type="gramEnd"/>
      <w:r w:rsidRPr="00F17059">
        <w:rPr>
          <w:rFonts w:ascii="Arial" w:eastAsia="Times New Roman" w:hAnsi="Arial" w:cs="Arial"/>
          <w:i/>
          <w:iCs/>
          <w:color w:val="454545"/>
          <w:sz w:val="20"/>
          <w:szCs w:val="20"/>
        </w:rPr>
        <w:t xml:space="preserve"> ask for everyone's cooperation in our efforts to accommodate health concerns</w:t>
      </w:r>
    </w:p>
    <w:p w:rsidR="009F6A28" w:rsidRDefault="009F6A28"/>
    <w:sectPr w:rsidR="009F6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82C97"/>
    <w:multiLevelType w:val="multilevel"/>
    <w:tmpl w:val="9CA4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59"/>
    <w:rsid w:val="009F6A28"/>
    <w:rsid w:val="00F1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8D4DB"/>
  <w15:chartTrackingRefBased/>
  <w15:docId w15:val="{51B52F99-EA68-4A86-A095-09F9C3B4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70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705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170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ltonhealthcare.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ltonhealthcare.c/" TargetMode="External"/><Relationship Id="rId5" Type="http://schemas.openxmlformats.org/officeDocument/2006/relationships/hyperlink" Target="http://www.haltonhealthcar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Healthcare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Difederico</dc:creator>
  <cp:keywords/>
  <dc:description/>
  <cp:lastModifiedBy>Natalie Difederico</cp:lastModifiedBy>
  <cp:revision>1</cp:revision>
  <dcterms:created xsi:type="dcterms:W3CDTF">2021-06-09T15:45:00Z</dcterms:created>
  <dcterms:modified xsi:type="dcterms:W3CDTF">2021-06-09T15:46:00Z</dcterms:modified>
</cp:coreProperties>
</file>