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Posting #: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 2021-855969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OPSEU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Position: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 Medical Laboratory Technologist 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Department: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  Laboratory - Surgical Pathology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Status: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 Temporary Full-time for approx. 6 months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Hours: 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Monday to Friday - Various rotating 8 hour shifts (between 6:00am and 10:00am start times). (Hours are subject to change based on operational needs) </w:t>
      </w:r>
    </w:p>
    <w:p w:rsidR="006E033C" w:rsidRPr="006E033C" w:rsidRDefault="006E033C" w:rsidP="006E033C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Site:</w:t>
      </w:r>
      <w:r w:rsidRPr="006E033C">
        <w:rPr>
          <w:rFonts w:ascii="Tahoma" w:eastAsia="Times New Roman" w:hAnsi="Tahoma" w:cs="Tahoma"/>
          <w:color w:val="000000"/>
          <w:sz w:val="20"/>
          <w:szCs w:val="20"/>
        </w:rPr>
        <w:t> Oakville (coverage at Milton and Georgetown as required)</w:t>
      </w:r>
    </w:p>
    <w:p w:rsidR="006E033C" w:rsidRPr="006E033C" w:rsidRDefault="006E033C" w:rsidP="006E033C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6E033C">
        <w:rPr>
          <w:rFonts w:ascii="Tahoma" w:eastAsia="Times New Roman" w:hAnsi="Tahoma" w:cs="Tahoma"/>
          <w:color w:val="000000"/>
          <w:sz w:val="20"/>
          <w:szCs w:val="20"/>
        </w:rPr>
        <w:t>Halton</w:t>
      </w:r>
      <w:proofErr w:type="spellEnd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 Healthcare takes great pride in providing quality, compassionate healthcare services to our rapidly growing communities. As a progressive and vibrant healthcare organization, we are committed to being an innovative </w:t>
      </w:r>
      <w:proofErr w:type="spellStart"/>
      <w:r w:rsidRPr="006E033C">
        <w:rPr>
          <w:rFonts w:ascii="Tahoma" w:eastAsia="Times New Roman" w:hAnsi="Tahoma" w:cs="Tahoma"/>
          <w:color w:val="000000"/>
          <w:sz w:val="20"/>
          <w:szCs w:val="20"/>
        </w:rPr>
        <w:t>centre</w:t>
      </w:r>
      <w:proofErr w:type="spellEnd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 of excellence in community hospital care in the </w:t>
      </w:r>
      <w:proofErr w:type="spellStart"/>
      <w:r w:rsidRPr="006E033C">
        <w:rPr>
          <w:rFonts w:ascii="Tahoma" w:eastAsia="Times New Roman" w:hAnsi="Tahoma" w:cs="Tahoma"/>
          <w:color w:val="000000"/>
          <w:sz w:val="20"/>
          <w:szCs w:val="20"/>
        </w:rPr>
        <w:t>Halton</w:t>
      </w:r>
      <w:proofErr w:type="spellEnd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 and Peel Regions.   We are a distinctive </w:t>
      </w:r>
      <w:proofErr w:type="spellStart"/>
      <w:r w:rsidRPr="006E033C">
        <w:rPr>
          <w:rFonts w:ascii="Tahoma" w:eastAsia="Times New Roman" w:hAnsi="Tahoma" w:cs="Tahoma"/>
          <w:color w:val="000000"/>
          <w:sz w:val="20"/>
          <w:szCs w:val="20"/>
        </w:rPr>
        <w:t>centre</w:t>
      </w:r>
      <w:proofErr w:type="spellEnd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 of healthcare excellence that offers first-rate care in an innovative environment that supports the physical, mental, emotional and spiritual needs of the community. 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This is what </w:t>
      </w:r>
      <w:proofErr w:type="gramStart"/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you'll</w:t>
      </w:r>
      <w:proofErr w:type="gramEnd"/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 be doing: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Responsible for all duties related to the processing of surgical pathology specimens.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This is what </w:t>
      </w:r>
      <w:proofErr w:type="gramStart"/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>you’ll</w:t>
      </w:r>
      <w:proofErr w:type="gramEnd"/>
      <w:r w:rsidRPr="006E033C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 need to do it: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6E033C">
        <w:rPr>
          <w:rFonts w:ascii="Tahoma" w:eastAsia="Times New Roman" w:hAnsi="Tahoma" w:cs="Tahoma"/>
          <w:color w:val="454545"/>
          <w:sz w:val="20"/>
          <w:szCs w:val="20"/>
        </w:rPr>
        <w:t>Halton</w:t>
      </w:r>
      <w:proofErr w:type="spellEnd"/>
      <w:r w:rsidRPr="006E033C">
        <w:rPr>
          <w:rFonts w:ascii="Tahoma" w:eastAsia="Times New Roman" w:hAnsi="Tahoma" w:cs="Tahoma"/>
          <w:color w:val="454545"/>
          <w:sz w:val="20"/>
          <w:szCs w:val="20"/>
        </w:rPr>
        <w:t xml:space="preserve"> Healthcare endeavors to hire individuals who are competent in their chosen profession and who exemplify our mission, vision and values of accountability, respect and </w:t>
      </w:r>
      <w:proofErr w:type="gramStart"/>
      <w:r w:rsidRPr="006E033C">
        <w:rPr>
          <w:rFonts w:ascii="Tahoma" w:eastAsia="Times New Roman" w:hAnsi="Tahoma" w:cs="Tahoma"/>
          <w:color w:val="454545"/>
          <w:sz w:val="20"/>
          <w:szCs w:val="20"/>
        </w:rPr>
        <w:t>compassion which</w:t>
      </w:r>
      <w:proofErr w:type="gramEnd"/>
      <w:r w:rsidRPr="006E033C">
        <w:rPr>
          <w:rFonts w:ascii="Tahoma" w:eastAsia="Times New Roman" w:hAnsi="Tahoma" w:cs="Tahoma"/>
          <w:color w:val="454545"/>
          <w:sz w:val="20"/>
          <w:szCs w:val="20"/>
        </w:rPr>
        <w:t xml:space="preserve"> guide our individual </w:t>
      </w:r>
      <w:proofErr w:type="spellStart"/>
      <w:r w:rsidRPr="006E033C">
        <w:rPr>
          <w:rFonts w:ascii="Tahoma" w:eastAsia="Times New Roman" w:hAnsi="Tahoma" w:cs="Tahoma"/>
          <w:color w:val="454545"/>
          <w:sz w:val="20"/>
          <w:szCs w:val="20"/>
        </w:rPr>
        <w:t>behaviours</w:t>
      </w:r>
      <w:proofErr w:type="spellEnd"/>
      <w:r w:rsidRPr="006E033C">
        <w:rPr>
          <w:rFonts w:ascii="Tahoma" w:eastAsia="Times New Roman" w:hAnsi="Tahoma" w:cs="Tahoma"/>
          <w:color w:val="454545"/>
          <w:sz w:val="20"/>
          <w:szCs w:val="20"/>
        </w:rPr>
        <w:t xml:space="preserve"> and attitudes.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Current general registration with the College of Medical Laboratory Technologists of Ontario required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Recent clinical experience of 3-5 years in Histology (hospital-based preferred)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Experience </w:t>
      </w:r>
      <w:r w:rsidRPr="006E033C">
        <w:rPr>
          <w:rFonts w:ascii="Arial" w:eastAsia="Times New Roman" w:hAnsi="Arial" w:cs="Arial"/>
          <w:color w:val="000000"/>
          <w:sz w:val="20"/>
          <w:szCs w:val="20"/>
        </w:rPr>
        <w:t>in routine Histology procedures and equipment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454545"/>
          <w:sz w:val="20"/>
          <w:szCs w:val="20"/>
        </w:rPr>
        <w:t>Strong working knowledge and experience in  immunohistochemistry preferred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Experience in specimen grossing an asset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454545"/>
          <w:sz w:val="20"/>
          <w:szCs w:val="20"/>
        </w:rPr>
        <w:t>Working knowledge of all Pathology quality assurance and quality controls required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Ability to work effectively as a collaborative member of a team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A positive attitude with excellent interpersonal and communication skills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Must be able to read, write, speak and understand English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Must be able to meet the physical demands of the position</w:t>
      </w:r>
    </w:p>
    <w:p w:rsidR="006E033C" w:rsidRPr="006E033C" w:rsidRDefault="006E033C" w:rsidP="006E0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3C">
        <w:rPr>
          <w:rFonts w:ascii="Tahoma" w:eastAsia="Times New Roman" w:hAnsi="Tahoma" w:cs="Tahoma"/>
          <w:color w:val="454545"/>
          <w:sz w:val="20"/>
          <w:szCs w:val="20"/>
        </w:rPr>
        <w:t>Good employment and attendance record required</w:t>
      </w:r>
    </w:p>
    <w:p w:rsid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Tahoma" w:eastAsia="Times New Roman" w:hAnsi="Tahoma" w:cs="Tahoma"/>
          <w:color w:val="000000"/>
          <w:sz w:val="20"/>
          <w:szCs w:val="20"/>
        </w:rPr>
        <w:t>The ideal candidate is strong in patient centered care in a dynamic, rapidly changing environment and should be ready to drive change and innovation. We require a person with good communication skills with a clear patient focus with the ability to manage execution and to foster teamwork and cooperation.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bookmarkStart w:id="0" w:name="_GoBack"/>
      <w:bookmarkEnd w:id="0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If you are passionate about what you do, motivated by a job well done, and as committed to excellence, quality and patient satisfaction as we are, </w:t>
      </w:r>
      <w:proofErr w:type="gramStart"/>
      <w:r w:rsidRPr="006E033C">
        <w:rPr>
          <w:rFonts w:ascii="Tahoma" w:eastAsia="Times New Roman" w:hAnsi="Tahoma" w:cs="Tahoma"/>
          <w:color w:val="000000"/>
          <w:sz w:val="20"/>
          <w:szCs w:val="20"/>
        </w:rPr>
        <w:t>we'd</w:t>
      </w:r>
      <w:proofErr w:type="gramEnd"/>
      <w:r w:rsidRPr="006E033C">
        <w:rPr>
          <w:rFonts w:ascii="Tahoma" w:eastAsia="Times New Roman" w:hAnsi="Tahoma" w:cs="Tahoma"/>
          <w:color w:val="000000"/>
          <w:sz w:val="20"/>
          <w:szCs w:val="20"/>
        </w:rPr>
        <w:t xml:space="preserve"> like to hear from you.  Please submit your application via our website at </w:t>
      </w:r>
      <w:hyperlink r:id="rId5" w:history="1">
        <w:r w:rsidRPr="006E033C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www.haltonhealthcare.c</w:t>
        </w:r>
      </w:hyperlink>
      <w:hyperlink r:id="rId6" w:history="1">
        <w:proofErr w:type="gramStart"/>
        <w:r w:rsidRPr="006E033C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om</w:t>
        </w:r>
        <w:proofErr w:type="gramEnd"/>
        <w:r w:rsidRPr="006E033C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 </w:t>
        </w:r>
      </w:hyperlink>
      <w:r w:rsidRPr="006E033C">
        <w:rPr>
          <w:rFonts w:ascii="Arial" w:eastAsia="Times New Roman" w:hAnsi="Arial" w:cs="Arial"/>
          <w:color w:val="454545"/>
          <w:sz w:val="20"/>
          <w:szCs w:val="20"/>
          <w:u w:val="single"/>
        </w:rPr>
        <w:t>directly</w:t>
      </w:r>
      <w:hyperlink r:id="rId7" w:history="1">
        <w:r w:rsidRPr="006E033C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 to this posting and include a current copy of your resume. </w:t>
        </w:r>
      </w:hyperlink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lastRenderedPageBreak/>
        <w:t xml:space="preserve">We thank all those who apply but only those individuals selected for further consideration </w:t>
      </w:r>
      <w:proofErr w:type="gramStart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will be contacted</w:t>
      </w:r>
      <w:proofErr w:type="gramEnd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.  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In accordance with the </w:t>
      </w:r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Accessibility for Ontarians with Disabilities Act </w:t>
      </w:r>
      <w:r w:rsidRPr="006E033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and the </w:t>
      </w:r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Ontario Human Rights Code, </w:t>
      </w:r>
      <w:proofErr w:type="spellStart"/>
      <w:r w:rsidRPr="006E033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Halton</w:t>
      </w:r>
      <w:proofErr w:type="spellEnd"/>
      <w:r w:rsidRPr="006E033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Healthcare will provide accommodations throughout the recruitment and selection process.  </w:t>
      </w:r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If you require an accommodation, we will work with you to meet your accommodation needs to ensure your equal participation.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All personal information </w:t>
      </w:r>
      <w:proofErr w:type="gramStart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is collected</w:t>
      </w:r>
      <w:proofErr w:type="gramEnd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under the authority of the Freedom of Information and Protection of Privacy Act.</w:t>
      </w:r>
    </w:p>
    <w:p w:rsidR="006E033C" w:rsidRPr="006E033C" w:rsidRDefault="006E033C" w:rsidP="006E03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Halton</w:t>
      </w:r>
      <w:proofErr w:type="spellEnd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Healthcare is a smoke free facility in and around all three sites. Smoking </w:t>
      </w:r>
      <w:proofErr w:type="gramStart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is not permitted</w:t>
      </w:r>
      <w:proofErr w:type="gramEnd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on hospital properties. We thank everyone who works at or visits our hospitals for respecting this healthy initiative. We are also a scent-free environment for all employees and visitors to accommodate individuals’ health concerns arising from exposure to scented products, </w:t>
      </w:r>
      <w:proofErr w:type="gramStart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>We</w:t>
      </w:r>
      <w:proofErr w:type="gramEnd"/>
      <w:r w:rsidRPr="006E033C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ask for everyone's cooperation in our efforts to accommodate health concerns</w:t>
      </w:r>
    </w:p>
    <w:p w:rsidR="009F6A28" w:rsidRDefault="009F6A28"/>
    <w:sectPr w:rsidR="009F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546"/>
    <w:multiLevelType w:val="multilevel"/>
    <w:tmpl w:val="4FA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C"/>
    <w:rsid w:val="006E033C"/>
    <w:rsid w:val="009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5392"/>
  <w15:chartTrackingRefBased/>
  <w15:docId w15:val="{610994F7-7352-4DC8-A773-0FBAE156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3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0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tonhealthcare.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tonhealthcare.c/" TargetMode="External"/><Relationship Id="rId5" Type="http://schemas.openxmlformats.org/officeDocument/2006/relationships/hyperlink" Target="http://www.haltonhealthca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Healthcare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Difederico</dc:creator>
  <cp:keywords/>
  <dc:description/>
  <cp:lastModifiedBy>Natalie Difederico</cp:lastModifiedBy>
  <cp:revision>1</cp:revision>
  <dcterms:created xsi:type="dcterms:W3CDTF">2021-06-09T15:48:00Z</dcterms:created>
  <dcterms:modified xsi:type="dcterms:W3CDTF">2021-06-09T15:49:00Z</dcterms:modified>
</cp:coreProperties>
</file>